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Solicitud de vacaciones completas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2026-08-01</w:t>
      </w:r>
    </w:p>
    <w:p>
      <w:pPr>
        <w:pStyle w:val="Normal"/>
      </w:pPr>
      <w:r>
        <w:rPr>
          <w:rFonts w:ascii="Arial" w:hAnsi="Arial"/>
          <w:lang w:val="es-PE"/>
        </w:rPr>
        <w:t xml:space="preserve">Señores [EMPLEADOR]:</w:t>
      </w:r>
    </w:p>
    <w:p>
      <w:pPr>
        <w:pStyle w:val="Normal"/>
      </w:pPr>
      <w:r>
        <w:rPr>
          <w:rFonts w:ascii="Arial" w:hAnsi="Arial"/>
          <w:lang w:val="es-PE"/>
        </w:rPr>
        <w:t xml:space="preserve">Yo, [NOMBRE COMPLETO], identificado(a) con [DOCUMENTO DE IDENTIDAD], quien ocupa el cargo de [CARGO], solicito que se evalúe y programe mi descanso vacacional completo desde el 2026-08-17 hasta el 2026-09-15.</w:t>
      </w:r>
    </w:p>
    <w:p>
      <w:pPr>
        <w:pStyle w:val="Normal"/>
      </w:pPr>
      <w:r>
        <w:rPr>
          <w:rFonts w:ascii="Arial" w:hAnsi="Arial"/>
          <w:lang w:val="es-PE"/>
        </w:rPr>
        <w:t xml:space="preserve">Agradeceré confirmar por escrito la programación aplicable. Esta solicitud no sustituye el acuerdo o la comunicación que corresponda.</w:t>
      </w:r>
    </w:p>
    <w:p>
      <w:pPr>
        <w:pStyle w:val="Normal"/>
      </w:pPr>
      <w:r>
        <w:rPr>
          <w:rFonts w:ascii="Arial" w:hAnsi="Arial"/>
          <w:lang w:val="es-PE"/>
        </w:rPr>
        <w:t xml:space="preserve">Constancia o medio de entrega: [MEDIO DE ENTREGA]</w:t>
      </w:r>
    </w:p>
    <w:p>
      <w:pPr>
        <w:pStyle w:val="Normal"/>
      </w:pPr>
      <w:r>
        <w:rPr>
          <w:rFonts w:ascii="Arial" w:hAnsi="Arial"/>
          <w:lang w:val="es-PE"/>
        </w:rPr>
        <w:t xml:space="preserve">Atentamente,</w:t>
      </w:r>
    </w:p>
    <w:p>
      <w:pPr>
        <w:pStyle w:val="Normal"/>
      </w:pPr>
      <w:r>
        <w:rPr>
          <w:rFonts w:ascii="Arial" w:hAnsi="Arial"/>
          <w:lang w:val="es-PE"/>
        </w:rPr>
        <w:t xml:space="preserve">[NOMBRE COMPLETO]</w:t>
      </w:r>
    </w:p>
    <w:p>
      <w:pPr>
        <w:pStyle w:val="Normal"/>
      </w:pPr>
      <w:r>
        <w:rPr>
          <w:rFonts w:ascii="Arial" w:hAnsi="Arial"/>
          <w:lang w:val="es-PE"/>
        </w:rPr>
        <w:t xml:space="preserve">Este modelo orienta únicamente a trabajadores del régimen laboral general de la actividad privada y excluye los regímenes laborales especiales. La programación, el fraccionamiento y el adelanto requieren revisión y acuerdo aplicable con el empleador; verifica el régimen y las fechas antes de firmar o presentar.</w:t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orientación para el régimen laboral general de la actividad privada; excluye regímenes laborales especiales.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Trabajador que solicita programar descanso vacacional completo.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MTPE — Decreto Supremo N.º 002-2019-TR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>, </w:t>
      </w:r>
      <w:hyperlink r:id="rIdLink2" w:history="1">
        <w:r>
          <w:rPr>
            <w:rFonts w:ascii="Arial" w:hAnsi="Arial"/>
            <w:lang w:val="es-PE"/>
            <w:color w:val="166534"/>
            <w:u w:val="single"/>
          </w:rPr>
          <w:t xml:space="preserve">El Peruano — D.S. N.º 002-2019-TR, Reglamento del D. Leg. N.º 1405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2026-07-31.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www.gob.pe/institucion/mtpe/normas-legales/260348-002-2019-tr" TargetMode="External"/><Relationship Id="rIdLink2" Type="http://schemas.openxmlformats.org/officeDocument/2006/relationships/hyperlink" Target="https://busquedas.elperuano.pe/api/visor_html/1738190-4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Solicitud de vacaciones completas</dc:title>
  <dc:language>es-PE</dc:language>
  <dc:creator>SueldoJusto.pe</dc:creator>
  <dc:description>Definición: vacation-full-request-v1; versión 1.0.0; jurisdicción PE; reemplaza ninguna. | Generador: template-generator/1.2.0.</dc:description>
</cp:coreProperties>
</file>